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167"/>
        <w:tblW w:w="9605" w:type="dxa"/>
        <w:tblLook w:val="00A0" w:firstRow="1" w:lastRow="0" w:firstColumn="1" w:lastColumn="0" w:noHBand="0" w:noVBand="0"/>
      </w:tblPr>
      <w:tblGrid>
        <w:gridCol w:w="5211"/>
        <w:gridCol w:w="4394"/>
      </w:tblGrid>
      <w:tr w:rsidR="008A5293" w:rsidRPr="008A5293" w:rsidTr="008A5293">
        <w:tc>
          <w:tcPr>
            <w:tcW w:w="5211" w:type="dxa"/>
            <w:hideMark/>
          </w:tcPr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педагогическом совете 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Азбабинская средняя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общеобразовательная школа»</w:t>
            </w:r>
          </w:p>
          <w:p w:rsidR="008A5293" w:rsidRPr="008A5293" w:rsidRDefault="008A5293" w:rsidP="0048520E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Протокол №1 от </w:t>
            </w:r>
            <w:r w:rsidR="0048520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августа 20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  <w:t>23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4394" w:type="dxa"/>
            <w:hideMark/>
          </w:tcPr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Директор МБОУ </w:t>
            </w:r>
            <w:proofErr w:type="gramStart"/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Pr="008A5293">
              <w:rPr>
                <w:rFonts w:ascii="Times New Roman" w:eastAsia="Calibri" w:hAnsi="Times New Roman" w:cs="Times New Roman"/>
                <w:lang w:eastAsia="ar-SA"/>
              </w:rPr>
              <w:t xml:space="preserve"> Азбабинская</w:t>
            </w:r>
            <w:proofErr w:type="gramEnd"/>
            <w:r w:rsidRPr="008A5293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средняя  общеобразовательная школа »</w:t>
            </w:r>
          </w:p>
          <w:p w:rsidR="008A5293" w:rsidRPr="008A5293" w:rsidRDefault="008A5293" w:rsidP="008A5293">
            <w:pPr>
              <w:suppressAutoHyphens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A529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      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И.Г.Валиуллин</w:t>
            </w:r>
            <w:proofErr w:type="spellEnd"/>
          </w:p>
        </w:tc>
      </w:tr>
    </w:tbl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 внеурочной деятельности ООП</w:t>
      </w:r>
      <w:r w:rsidRPr="008A529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Н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ОО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Азбабинская средняя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общеобразовательная школа»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на 20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23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-2024 учебный год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Пояснительная записка к плану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left="12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и личностных), осуществляемую в формах, отличных от урочной.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в соответствии со следующими нормативными документами и методическими рекомендациями: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    -           Федеральный закон от 29.12.2012 №273 - ФЗ «Об образовании в Российской Федерации»; 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46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31.05.2021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286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8A5293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44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Письмо</w:t>
      </w:r>
      <w:r w:rsidRPr="008A5293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8A5293">
        <w:rPr>
          <w:rFonts w:ascii="Times New Roman" w:eastAsia="Times New Roman" w:hAnsi="Times New Roman" w:cs="Times New Roman"/>
          <w:sz w:val="24"/>
          <w:szCs w:val="24"/>
        </w:rPr>
        <w:t>просвещения  Российской</w:t>
      </w:r>
      <w:proofErr w:type="gramEnd"/>
      <w:r w:rsidRPr="008A529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A529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  05.07.2022г.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№ТВ–1290/03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рекомендаций»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(Информационно-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методическое письмо об организации внеурочной деятельности в рамках реализации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обновленных федеральных государственных образовательных стандартов начального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 основного общего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образования);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67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России от 17.06.2022 г. № 03-871 «Об организации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«Разговоры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 важном»;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0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обучающихся –</w:t>
      </w:r>
      <w:r w:rsidRPr="008A529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hyperlink r:id="rId5">
        <w:r w:rsidRPr="008A5293">
          <w:rPr>
            <w:rFonts w:ascii="Times New Roman" w:eastAsia="Times New Roman" w:hAnsi="Times New Roman" w:cs="Times New Roman"/>
            <w:sz w:val="24"/>
            <w:szCs w:val="24"/>
            <w:u w:val="single" w:color="0000FF"/>
          </w:rPr>
          <w:t>http://skiv.instrao.ru/bank-zadaniy/</w:t>
        </w:r>
      </w:hyperlink>
      <w:r w:rsidRPr="008A5293">
        <w:rPr>
          <w:rFonts w:ascii="Times New Roman" w:eastAsia="Times New Roman" w:hAnsi="Times New Roman" w:cs="Times New Roman"/>
          <w:sz w:val="24"/>
          <w:szCs w:val="24"/>
          <w:u w:val="single" w:color="0000FF"/>
        </w:rPr>
        <w:t>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17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2.4.3648-20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молодежи»,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санитарного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врача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Российской Федерации от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28.09.2020 №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8A529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– СП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2.4.3648-20);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9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Санитарные правила и нормы СанПиН 1.2.3685-21 «Гигиенические нормативы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обитания»,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утвержденных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Главного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21).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t>Назначение плана внеурочной деятельности</w:t>
      </w: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с учетом предоставления права участникам образовательных отношений выбора направления и содержания учебных курсов. 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Основными задачами</w:t>
      </w: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организации внеурочной деятельности являются: 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left="-82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sz w:val="24"/>
          <w:szCs w:val="24"/>
        </w:rPr>
        <w:t xml:space="preserve">           Общий объём внеурочной деятельности до 10 часов в неделю.</w:t>
      </w:r>
    </w:p>
    <w:p w:rsidR="008A5293" w:rsidRPr="008A5293" w:rsidRDefault="008A5293" w:rsidP="008A5293">
      <w:pPr>
        <w:autoSpaceDE w:val="0"/>
        <w:autoSpaceDN w:val="0"/>
        <w:spacing w:after="0" w:line="276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8A5293">
        <w:rPr>
          <w:rFonts w:ascii="Times New Roman" w:eastAsia="SchoolBookSanPin" w:hAnsi="Times New Roman" w:cs="Times New Roman"/>
          <w:b/>
          <w:sz w:val="24"/>
          <w:szCs w:val="24"/>
        </w:rPr>
        <w:t>Направления и цели внеурочной деятельности.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 Внеурочная деятельность в части, рекомендуемой для всех обучающихся, представлена следующими направлениями: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 </w:t>
      </w:r>
    </w:p>
    <w:p w:rsidR="008A5293" w:rsidRPr="008A5293" w:rsidRDefault="008A5293" w:rsidP="008A529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 по формированию функциональной грамотности школьников </w:t>
      </w:r>
      <w:proofErr w:type="gramStart"/>
      <w:r w:rsidRPr="008A5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–«</w:t>
      </w:r>
      <w:proofErr w:type="gramEnd"/>
      <w:r w:rsidRPr="008A52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Функциональная грамотность»</w:t>
      </w:r>
      <w:r w:rsidRPr="008A52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 целью этих внеурочных занятий должно стать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Эти внеурочные занятия реализуют один из самых важных педагогических принципов – связь образования с жизнью.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</w:t>
      </w:r>
      <w:proofErr w:type="spell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интересов и потребностей обучающихся - </w:t>
      </w:r>
      <w:r w:rsidRPr="008A529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профессий».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Главной их целью должно стать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профессиональной и </w:t>
      </w:r>
      <w:proofErr w:type="spellStart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внепрофессиональной</w:t>
      </w:r>
      <w:proofErr w:type="spell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развитие их ценностного отношения к труду как основному способу достижения жизненного благополучия и ощущения уверенности в завтрашнем дне.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вариативную часть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плана внеурочной деятельности включены: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Занятия, направленные на удовлетворение интересов и </w:t>
      </w:r>
      <w:proofErr w:type="gram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потребностей</w:t>
      </w:r>
      <w:proofErr w:type="gramEnd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 в творческом и физическом развитии - </w:t>
      </w:r>
      <w:r w:rsidRPr="008A5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программы развития социальной активности обучающихся начальных классов «Орлята России». 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Главная их цель –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</w:r>
      <w:proofErr w:type="spellStart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самообслуживающего</w:t>
      </w:r>
      <w:proofErr w:type="spell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труда.</w:t>
      </w:r>
    </w:p>
    <w:p w:rsidR="008A5293" w:rsidRPr="008A5293" w:rsidRDefault="008A5293" w:rsidP="008A52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Занятия, направленные на удовлетворение социальных интересов и потребностей обучающихся – «</w:t>
      </w:r>
      <w:proofErr w:type="gramStart"/>
      <w:r w:rsidRPr="008A52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ЮИД»</w:t>
      </w:r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Целью</w:t>
      </w:r>
      <w:proofErr w:type="gramEnd"/>
      <w:r w:rsidRPr="008A5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занятий является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зрения.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Основное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отражено в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таблице:</w:t>
      </w:r>
    </w:p>
    <w:tbl>
      <w:tblPr>
        <w:tblW w:w="10196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418"/>
        <w:gridCol w:w="5801"/>
      </w:tblGrid>
      <w:tr w:rsidR="008A5293" w:rsidRPr="008A5293" w:rsidTr="008A5293">
        <w:trPr>
          <w:trHeight w:val="827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8A5293" w:rsidRPr="008A5293" w:rsidRDefault="008A5293" w:rsidP="008A5293">
            <w:pPr>
              <w:widowControl w:val="0"/>
              <w:tabs>
                <w:tab w:val="left" w:pos="2377"/>
              </w:tabs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r w:rsidRPr="008A5293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</w:t>
            </w:r>
            <w:r w:rsidRPr="008A5293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8A529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</w:tr>
      <w:tr w:rsidR="008A5293" w:rsidRPr="008A5293" w:rsidTr="008A5293">
        <w:trPr>
          <w:trHeight w:val="275"/>
        </w:trPr>
        <w:tc>
          <w:tcPr>
            <w:tcW w:w="10196" w:type="dxa"/>
            <w:gridSpan w:val="3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178" w:right="217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рекомендуемая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</w:p>
        </w:tc>
      </w:tr>
      <w:tr w:rsidR="008A5293" w:rsidRPr="008A5293" w:rsidTr="008A5293">
        <w:trPr>
          <w:trHeight w:val="554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просветительские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-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населяющим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людям,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великой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культуре.</w:t>
            </w:r>
          </w:p>
          <w:p w:rsidR="008A5293" w:rsidRPr="008A5293" w:rsidRDefault="008A5293" w:rsidP="008A5293">
            <w:pPr>
              <w:widowControl w:val="0"/>
              <w:tabs>
                <w:tab w:val="left" w:pos="1806"/>
                <w:tab w:val="left" w:pos="3347"/>
              </w:tabs>
              <w:autoSpaceDE w:val="0"/>
              <w:autoSpaceDN w:val="0"/>
              <w:spacing w:after="0" w:line="276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Start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позиции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 поведения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обществе.</w:t>
            </w:r>
          </w:p>
          <w:p w:rsidR="008A5293" w:rsidRPr="008A5293" w:rsidRDefault="008A5293" w:rsidP="008A5293">
            <w:pPr>
              <w:widowControl w:val="0"/>
              <w:tabs>
                <w:tab w:val="left" w:pos="0"/>
                <w:tab w:val="left" w:pos="2718"/>
                <w:tab w:val="left" w:pos="3718"/>
                <w:tab w:val="left" w:pos="4727"/>
              </w:tabs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связаны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аспектами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современной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России: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знанием</w:t>
            </w:r>
            <w:r w:rsidRPr="008A5293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мира,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прогрессом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повседневной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культуреповедения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доброжелательным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отношением к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r w:rsidRPr="008A529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ответственным</w:t>
            </w:r>
            <w:r w:rsidRPr="008A5293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отношением</w:t>
            </w:r>
            <w:r w:rsidRPr="008A529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собственным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поступкам</w:t>
            </w:r>
          </w:p>
        </w:tc>
      </w:tr>
      <w:tr w:rsidR="008A5293" w:rsidRPr="008A5293" w:rsidTr="008A5293">
        <w:trPr>
          <w:trHeight w:val="2634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формированию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функциональной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приобретённые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знания,   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для решения задач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жизнедеятельности,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(обеспечение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жизнью).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школьников: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естественно-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креативного мышления и глобальных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занятия, беседы</w:t>
            </w:r>
          </w:p>
        </w:tc>
      </w:tr>
      <w:tr w:rsidR="008A5293" w:rsidRPr="008A5293" w:rsidTr="008A5293">
        <w:trPr>
          <w:trHeight w:val="412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профориентационных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Основная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8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цель:   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8A5293">
              <w:rPr>
                <w:rFonts w:ascii="Times New Roman" w:eastAsia="Times New Roman" w:hAnsi="Times New Roman" w:cs="Times New Roman"/>
                <w:i/>
                <w:spacing w:val="2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    </w:t>
            </w:r>
            <w:r w:rsidRPr="008A5293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ценностного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ощущения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задача: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осознанному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выбору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продолжения своего образования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получаемых в школе знаний для дальнейшей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внепрофессиональной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 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организационные         </w:t>
            </w:r>
            <w:r w:rsidRPr="008A5293">
              <w:rPr>
                <w:rFonts w:ascii="Times New Roman" w:eastAsia="Times New Roman" w:hAnsi="Times New Roman" w:cs="Times New Roman"/>
                <w:i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ярмарок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парков.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Основное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содержание: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образования;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(общения,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команде,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т.п.);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познания обучающимся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мотивов,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устремлений,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уверенности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себе,</w:t>
            </w:r>
            <w:r w:rsidRPr="008A5293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силы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возможности.</w:t>
            </w:r>
          </w:p>
        </w:tc>
      </w:tr>
      <w:tr w:rsidR="008A5293" w:rsidRPr="008A5293" w:rsidTr="008A5293">
        <w:trPr>
          <w:trHeight w:val="412"/>
        </w:trPr>
        <w:tc>
          <w:tcPr>
            <w:tcW w:w="10196" w:type="dxa"/>
            <w:gridSpan w:val="3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часть</w:t>
            </w:r>
          </w:p>
        </w:tc>
      </w:tr>
      <w:tr w:rsidR="008A5293" w:rsidRPr="008A5293" w:rsidTr="008A5293">
        <w:trPr>
          <w:trHeight w:val="5376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 творческом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физическом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 самореализации,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талантов.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Основные   </w:t>
            </w:r>
            <w:r w:rsidRPr="008A5293">
              <w:rPr>
                <w:rFonts w:ascii="Times New Roman" w:eastAsia="Times New Roman" w:hAnsi="Times New Roman" w:cs="Times New Roman"/>
                <w:i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задачи:   </w:t>
            </w:r>
            <w:r w:rsidRPr="008A5293">
              <w:rPr>
                <w:rFonts w:ascii="Times New Roman" w:eastAsia="Times New Roman" w:hAnsi="Times New Roman" w:cs="Times New Roman"/>
                <w:i/>
                <w:spacing w:val="3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  </w:t>
            </w:r>
            <w:r w:rsidRPr="008A5293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творческихспособностей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10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школьников,</w:t>
            </w:r>
            <w:r w:rsidRPr="008A5293">
              <w:rPr>
                <w:rFonts w:ascii="Times New Roman" w:eastAsia="Times New Roman" w:hAnsi="Times New Roman" w:cs="Times New Roman"/>
                <w:spacing w:val="10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0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 них чувства вкуса и умения ценить прекрасное, формирование ценностного отношения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культуре;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 w:rsidRPr="008A5293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обучающихся,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привитие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им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</w:t>
            </w:r>
            <w:r w:rsidRPr="008A529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побуждение к здоровому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образу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жизни,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силы воли,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ответственности,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установок</w:t>
            </w:r>
            <w:r w:rsidRPr="008A5293"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защиту</w:t>
            </w:r>
            <w:r w:rsidRPr="008A5293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слабых; оздоровление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школьников, привитие 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им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любви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своему</w:t>
            </w:r>
            <w:r w:rsidRPr="008A5293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краю,</w:t>
            </w:r>
            <w:r w:rsidRPr="008A5293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истории,</w:t>
            </w:r>
            <w:r w:rsidRPr="008A5293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культуре, природе,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ответственности, формирование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навыков </w:t>
            </w:r>
            <w:proofErr w:type="spell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самообслуживающего</w:t>
            </w:r>
            <w:proofErr w:type="spellEnd"/>
            <w:r w:rsidRPr="008A529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9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pacing w:val="9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формы:</w:t>
            </w:r>
            <w:r w:rsidRPr="008A5293">
              <w:rPr>
                <w:rFonts w:ascii="Times New Roman" w:eastAsia="Times New Roman" w:hAnsi="Times New Roman" w:cs="Times New Roman"/>
                <w:i/>
                <w:spacing w:val="9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по программе развития социальной активности обучающихся начальных классов «Орлята России»</w:t>
            </w:r>
          </w:p>
        </w:tc>
      </w:tr>
      <w:tr w:rsidR="008A5293" w:rsidRPr="008A5293" w:rsidTr="008A5293">
        <w:trPr>
          <w:trHeight w:val="1121"/>
        </w:trPr>
        <w:tc>
          <w:tcPr>
            <w:tcW w:w="297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</w:t>
            </w:r>
            <w:r w:rsidRPr="008A529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удовлетворение социальных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 сопровождение деятельности социально ориентированных 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 объединений,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ученического самоуправления,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совместно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 комплекса мероприятий воспитательной направленности</w:t>
            </w:r>
          </w:p>
        </w:tc>
        <w:tc>
          <w:tcPr>
            <w:tcW w:w="141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pacing w:val="6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цель:</w:t>
            </w:r>
            <w:r w:rsidRPr="008A5293">
              <w:rPr>
                <w:rFonts w:ascii="Times New Roman" w:eastAsia="Times New Roman" w:hAnsi="Times New Roman" w:cs="Times New Roman"/>
                <w:i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Pr="008A5293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важных</w:t>
            </w:r>
            <w:r w:rsidRPr="008A5293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подрастающего</w:t>
            </w:r>
            <w:r w:rsidRPr="008A529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r w:rsidRPr="008A5293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</w:t>
            </w:r>
            <w:r w:rsidRPr="008A5293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умений –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заботиться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</w:t>
            </w:r>
            <w:r w:rsidRPr="008A5293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собственную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лидировать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8A52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подчиняться,</w:t>
            </w:r>
            <w:r w:rsidRPr="008A5293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</w:t>
            </w:r>
            <w:r w:rsidRPr="008A5293">
              <w:rPr>
                <w:rFonts w:ascii="Times New Roman" w:eastAsia="Times New Roman" w:hAnsi="Times New Roman" w:cs="Times New Roman"/>
                <w:spacing w:val="12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8A5293">
              <w:rPr>
                <w:rFonts w:ascii="Times New Roman" w:eastAsia="Times New Roman" w:hAnsi="Times New Roman" w:cs="Times New Roman"/>
                <w:spacing w:val="1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себя</w:t>
            </w:r>
            <w:r w:rsidRPr="008A5293">
              <w:rPr>
                <w:rFonts w:ascii="Times New Roman" w:eastAsia="Times New Roman" w:hAnsi="Times New Roman" w:cs="Times New Roman"/>
                <w:spacing w:val="11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инициативу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 нести</w:t>
            </w:r>
            <w:r w:rsidRPr="008A5293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ответственность,</w:t>
            </w:r>
            <w:r w:rsidRPr="008A529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отстаивать</w:t>
            </w:r>
            <w:r w:rsidRPr="008A5293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свою</w:t>
            </w:r>
            <w:r w:rsidRPr="008A5293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точку зрения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r w:rsidRPr="008A5293">
              <w:rPr>
                <w:rFonts w:ascii="Times New Roman" w:eastAsia="Times New Roman" w:hAnsi="Times New Roman" w:cs="Times New Roman"/>
                <w:spacing w:val="11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</w:t>
            </w:r>
            <w:r w:rsidRPr="008A5293">
              <w:rPr>
                <w:rFonts w:ascii="Times New Roman" w:eastAsia="Times New Roman" w:hAnsi="Times New Roman" w:cs="Times New Roman"/>
                <w:spacing w:val="116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зрения.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Основная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 xml:space="preserve">задача: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психологического</w:t>
            </w:r>
            <w:r w:rsidRPr="008A529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благополучия</w:t>
            </w:r>
            <w:r w:rsidRPr="008A529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образовательном пространстве школы, создание условий для развития ответственности</w:t>
            </w:r>
            <w:r w:rsidRPr="008A5293">
              <w:rPr>
                <w:rFonts w:ascii="Times New Roman" w:eastAsia="Times New Roman" w:hAnsi="Times New Roman" w:cs="Times New Roman"/>
                <w:spacing w:val="11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 w:rsidRPr="008A5293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</w:t>
            </w:r>
            <w:r w:rsidRPr="008A5293">
              <w:rPr>
                <w:rFonts w:ascii="Times New Roman" w:eastAsia="Times New Roman" w:hAnsi="Times New Roman" w:cs="Times New Roman"/>
                <w:spacing w:val="11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микро коммуникаций, складывающихся 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Pr="008A5293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понимания</w:t>
            </w:r>
            <w:r w:rsidRPr="008A5293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зон личного</w:t>
            </w:r>
            <w:r w:rsidRPr="008A529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влияния</w:t>
            </w:r>
            <w:r w:rsidRPr="008A5293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 уклад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 жизни.</w:t>
            </w:r>
          </w:p>
          <w:p w:rsidR="008A5293" w:rsidRPr="008A5293" w:rsidRDefault="008A5293" w:rsidP="008A5293">
            <w:pPr>
              <w:widowControl w:val="0"/>
              <w:tabs>
                <w:tab w:val="left" w:pos="1637"/>
                <w:tab w:val="left" w:pos="4038"/>
              </w:tabs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Основные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организационные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формы: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 w:right="-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8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  <w:r w:rsidRPr="008A5293">
              <w:rPr>
                <w:rFonts w:ascii="Times New Roman" w:eastAsia="Times New Roman" w:hAnsi="Times New Roman" w:cs="Times New Roman"/>
                <w:spacing w:val="8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  <w:p w:rsidR="008A5293" w:rsidRPr="008A5293" w:rsidRDefault="008A5293" w:rsidP="008A5293">
            <w:pPr>
              <w:widowControl w:val="0"/>
              <w:tabs>
                <w:tab w:val="left" w:pos="1457"/>
                <w:tab w:val="left" w:pos="3121"/>
              </w:tabs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отряда ЮИД.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A5293" w:rsidRPr="008A5293" w:rsidRDefault="008A5293" w:rsidP="008A5293">
      <w:pPr>
        <w:widowControl w:val="0"/>
        <w:tabs>
          <w:tab w:val="left" w:pos="991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bookmark1"/>
      <w:bookmarkEnd w:id="0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Ожидаемые</w:t>
      </w:r>
      <w:r w:rsidRPr="008A529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результаты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способность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саморазвитию;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1025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A5293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познанию, ценностно-смысловые установки,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индивидуально-личностные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позиции,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качеств;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гражданской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идентичности.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нового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применения.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8A529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действий;</w:t>
      </w:r>
    </w:p>
    <w:p w:rsidR="008A5293" w:rsidRPr="008A5293" w:rsidRDefault="008A5293" w:rsidP="008A5293">
      <w:pPr>
        <w:widowControl w:val="0"/>
        <w:numPr>
          <w:ilvl w:val="0"/>
          <w:numId w:val="2"/>
        </w:numPr>
        <w:tabs>
          <w:tab w:val="left" w:pos="982"/>
        </w:tabs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ключевыми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компетенциями.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обучающихся </w:t>
      </w:r>
      <w:proofErr w:type="gramStart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Pr="008A5293">
        <w:rPr>
          <w:rFonts w:ascii="Times New Roman" w:eastAsia="Times New Roman" w:hAnsi="Times New Roman" w:cs="Times New Roman"/>
          <w:b/>
          <w:spacing w:val="-98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proofErr w:type="gramEnd"/>
      <w:r w:rsidRPr="008A529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посещаемостью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обучающихся, осваивающих программы внеурочной</w:t>
      </w:r>
      <w:r w:rsidRPr="008A52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проводится.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Результаты могут быть учтены в форме защиты проектной работы, выполнения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норматива,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коллективной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отчета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выполненной работе и т.п., в соответствии с рабочей программой учителя и с учетом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особенностей реализуемой программы.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посещением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учет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классным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руководителем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преподавателем,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курс.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6"/>
      <w:bookmarkStart w:id="2" w:name="_bookmark7"/>
      <w:bookmarkEnd w:id="1"/>
      <w:bookmarkEnd w:id="2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организован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составляет для 1 класса 40(20) минут, для 2-4 классов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45(30)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минут.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Перерыв между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занятиями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8A529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8A529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отдельно</w:t>
      </w:r>
      <w:r w:rsidRPr="008A529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A529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расписания</w:t>
      </w:r>
      <w:r w:rsidRPr="008A529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уроков.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right="1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деятельности («ЮИД»)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Pr="008A529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8A5293" w:rsidRPr="008A5293" w:rsidRDefault="008A5293" w:rsidP="008A5293">
      <w:pPr>
        <w:widowControl w:val="0"/>
        <w:autoSpaceDE w:val="0"/>
        <w:autoSpaceDN w:val="0"/>
        <w:spacing w:before="59" w:after="0" w:line="276" w:lineRule="auto"/>
        <w:ind w:left="147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3"/>
      <w:bookmarkStart w:id="4" w:name="_bookmark4"/>
      <w:bookmarkStart w:id="5" w:name="_bookmark5"/>
      <w:bookmarkStart w:id="6" w:name="_bookmark8"/>
      <w:bookmarkEnd w:id="3"/>
      <w:bookmarkEnd w:id="4"/>
      <w:bookmarkEnd w:id="5"/>
      <w:bookmarkEnd w:id="6"/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Недельный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8A529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начального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общего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4"/>
        <w:gridCol w:w="2673"/>
        <w:gridCol w:w="594"/>
        <w:gridCol w:w="591"/>
        <w:gridCol w:w="585"/>
        <w:gridCol w:w="659"/>
        <w:gridCol w:w="686"/>
      </w:tblGrid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7" w:name="_bookmark9"/>
            <w:bookmarkStart w:id="8" w:name="_Hlk111572339"/>
            <w:bookmarkEnd w:id="7"/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gridSpan w:val="5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A5293" w:rsidRPr="008A5293" w:rsidTr="008A5293">
        <w:tc>
          <w:tcPr>
            <w:tcW w:w="683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8A529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8A529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2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информационной культуры младшего школьника на уроках математики и окружающего мира   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 и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 обучающихся в творческом и физическом развитии, помощь в самореализации, раскрытии и развитии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Спортивные игры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c>
          <w:tcPr>
            <w:tcW w:w="683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926"/>
        </w:trPr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21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A5293" w:rsidRPr="008A5293" w:rsidTr="008A5293">
        <w:trPr>
          <w:trHeight w:val="841"/>
        </w:trPr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ЮИД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A5293" w:rsidRPr="008A5293" w:rsidTr="008A5293">
        <w:tc>
          <w:tcPr>
            <w:tcW w:w="416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59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bookmarkEnd w:id="8"/>
    <w:p w:rsidR="008A5293" w:rsidRPr="008A5293" w:rsidRDefault="008A5293" w:rsidP="008A5293">
      <w:pPr>
        <w:widowControl w:val="0"/>
        <w:autoSpaceDE w:val="0"/>
        <w:autoSpaceDN w:val="0"/>
        <w:spacing w:before="84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Годовой</w:t>
      </w:r>
      <w:r w:rsidRPr="008A5293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план</w:t>
      </w:r>
      <w:r w:rsidRPr="008A52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внеурочной</w:t>
      </w:r>
      <w:r w:rsidRPr="008A529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8A5293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начального общего</w:t>
      </w:r>
      <w:r w:rsidRPr="008A529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A5293">
        <w:rPr>
          <w:rFonts w:ascii="Times New Roman" w:eastAsia="Times New Roman" w:hAnsi="Times New Roman" w:cs="Times New Roman"/>
          <w:b/>
          <w:sz w:val="24"/>
          <w:szCs w:val="24"/>
        </w:rPr>
        <w:t>образования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4"/>
        <w:gridCol w:w="2613"/>
        <w:gridCol w:w="641"/>
        <w:gridCol w:w="638"/>
        <w:gridCol w:w="637"/>
        <w:gridCol w:w="641"/>
        <w:gridCol w:w="850"/>
      </w:tblGrid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gridSpan w:val="5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42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внеурочной</w:t>
            </w:r>
            <w:r w:rsidRPr="008A5293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3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21"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9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A5293" w:rsidRPr="008A5293" w:rsidTr="008A5293">
        <w:tc>
          <w:tcPr>
            <w:tcW w:w="668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Часть,</w:t>
            </w:r>
            <w:r w:rsidRPr="008A529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всех</w:t>
            </w:r>
            <w:r w:rsidRPr="008A529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просветительские</w:t>
            </w:r>
            <w:r w:rsidRPr="008A529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«Разговоры</w:t>
            </w:r>
            <w:r w:rsidRPr="008A529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Разговоры</w:t>
            </w:r>
            <w:r w:rsidRPr="008A5293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</w:t>
            </w:r>
            <w:r w:rsidRPr="008A5293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важном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формированию 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87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информационной культуры младшего школьника на уроках математики и окружающего мира   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8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  и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потребностей обучающихся в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творческом и физическом развитии, помощь в самореализации, раскрытии и развитии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«Спортивные игры»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8A5293" w:rsidRPr="008A5293" w:rsidTr="008A5293">
        <w:tc>
          <w:tcPr>
            <w:tcW w:w="6687" w:type="dxa"/>
            <w:gridSpan w:val="2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  <w:r w:rsidRPr="008A529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180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5293" w:rsidRPr="008A5293" w:rsidTr="008A5293">
        <w:trPr>
          <w:trHeight w:val="2180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интересов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творческом и физическом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развитии, помощь 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самореализации,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способностей</w:t>
            </w:r>
            <w:r w:rsidRPr="008A529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«Орлята России»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:rsidR="008A5293" w:rsidRPr="008A5293" w:rsidTr="008A5293">
        <w:trPr>
          <w:trHeight w:val="556"/>
        </w:trPr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направленные на</w:t>
            </w:r>
            <w:r w:rsidRPr="008A5293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 интересов и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педагогическое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деятельности социально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ученических сообществ,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детских общественных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объединений, органов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ученического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самоуправления, на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</w:t>
            </w:r>
            <w:r w:rsidRPr="008A529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комплекса мероприятий</w:t>
            </w:r>
            <w:r w:rsidRPr="008A529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воспитательной </w:t>
            </w:r>
            <w:r w:rsidRPr="008A529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     </w:t>
            </w:r>
            <w:r w:rsidRPr="008A529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ЮИД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293" w:rsidRPr="008A5293" w:rsidTr="008A5293">
        <w:tc>
          <w:tcPr>
            <w:tcW w:w="4074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7" w:righ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38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641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shd w:val="clear" w:color="auto" w:fill="auto"/>
          </w:tcPr>
          <w:p w:rsidR="008A5293" w:rsidRPr="008A5293" w:rsidRDefault="008A5293" w:rsidP="008A5293">
            <w:pPr>
              <w:widowControl w:val="0"/>
              <w:autoSpaceDE w:val="0"/>
              <w:autoSpaceDN w:val="0"/>
              <w:spacing w:after="0" w:line="276" w:lineRule="auto"/>
              <w:ind w:left="148" w:right="1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52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510</w:t>
            </w:r>
          </w:p>
        </w:tc>
      </w:tr>
    </w:tbl>
    <w:p w:rsidR="008A5293" w:rsidRPr="008A5293" w:rsidRDefault="008A5293" w:rsidP="008A5293">
      <w:pPr>
        <w:widowControl w:val="0"/>
        <w:autoSpaceDE w:val="0"/>
        <w:autoSpaceDN w:val="0"/>
        <w:spacing w:before="84" w:after="0" w:line="276" w:lineRule="auto"/>
        <w:ind w:left="172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9" w:name="_GoBack"/>
      <w:bookmarkEnd w:id="9"/>
      <w:r w:rsidRPr="008A5293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 внеурочной деятельности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proofErr w:type="gramStart"/>
      <w:r w:rsidRPr="008A5293">
        <w:rPr>
          <w:rFonts w:ascii="Times New Roman" w:eastAsia="Calibri" w:hAnsi="Times New Roman" w:cs="Times New Roman"/>
          <w:sz w:val="24"/>
          <w:szCs w:val="24"/>
        </w:rPr>
        <w:t>организации  внеурочной</w:t>
      </w:r>
      <w:proofErr w:type="gramEnd"/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 деятельности в школе имеются следующие условия: занятия в школе проводятся в одну смену, имеется столовая, в которой организовано горячее питание, спортивный зал, учебные кабинеты,  библиотека, компьютерный класс. Спортивный зал оснащен необходимым оборудованием и спортивным инвентарем.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Информационное обеспечение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Педагоги используют в работе цифровые образовательные ресурсы, библиотечный фонд, включающий учебную и художественную литературу.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Кадровые условия для реализации внеурочной деятельности: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Занятия по внеурочной деятельности проводят квалифицированные педагоги школы: учитель – предметник, классный руководитель.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Методическое обеспечение внеурочной деятельности 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  <w:t>методические пособия,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8A5293">
        <w:rPr>
          <w:rFonts w:ascii="Times New Roman" w:eastAsia="Calibri" w:hAnsi="Times New Roman" w:cs="Times New Roman"/>
          <w:sz w:val="24"/>
          <w:szCs w:val="24"/>
        </w:rPr>
        <w:t>интернет-ресурсы</w:t>
      </w:r>
      <w:proofErr w:type="spellEnd"/>
      <w:r w:rsidRPr="008A5293">
        <w:rPr>
          <w:rFonts w:ascii="Times New Roman" w:eastAsia="Calibri" w:hAnsi="Times New Roman" w:cs="Times New Roman"/>
          <w:sz w:val="24"/>
          <w:szCs w:val="24"/>
        </w:rPr>
        <w:t>,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>•</w:t>
      </w:r>
      <w:r w:rsidRPr="008A5293">
        <w:rPr>
          <w:rFonts w:ascii="Times New Roman" w:eastAsia="Calibri" w:hAnsi="Times New Roman" w:cs="Times New Roman"/>
          <w:sz w:val="24"/>
          <w:szCs w:val="24"/>
        </w:rPr>
        <w:tab/>
        <w:t>мультимедийный блок.</w:t>
      </w:r>
    </w:p>
    <w:p w:rsidR="008A5293" w:rsidRPr="008A5293" w:rsidRDefault="008A5293" w:rsidP="008A5293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Рабочие программы по внеурочной деятельности разработаны в </w:t>
      </w:r>
      <w:proofErr w:type="gramStart"/>
      <w:r w:rsidRPr="008A5293">
        <w:rPr>
          <w:rFonts w:ascii="Times New Roman" w:eastAsia="Calibri" w:hAnsi="Times New Roman" w:cs="Times New Roman"/>
          <w:sz w:val="24"/>
          <w:szCs w:val="24"/>
        </w:rPr>
        <w:t>соответствии  локальным</w:t>
      </w:r>
      <w:proofErr w:type="gramEnd"/>
      <w:r w:rsidRPr="008A5293">
        <w:rPr>
          <w:rFonts w:ascii="Times New Roman" w:eastAsia="Calibri" w:hAnsi="Times New Roman" w:cs="Times New Roman"/>
          <w:sz w:val="24"/>
          <w:szCs w:val="24"/>
        </w:rPr>
        <w:t xml:space="preserve"> актом школы, утверждены на заседании педагогического совета школы.</w:t>
      </w:r>
    </w:p>
    <w:p w:rsidR="00EA5FAC" w:rsidRDefault="00EA5FAC"/>
    <w:sectPr w:rsidR="00EA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2637E"/>
    <w:multiLevelType w:val="hybridMultilevel"/>
    <w:tmpl w:val="2B02354E"/>
    <w:lvl w:ilvl="0" w:tplc="4F2E0C24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2CB0EBAC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898BEB0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A3AB450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E06063F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2E4190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142C599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BDB44F14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C68A96E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485D6B02"/>
    <w:multiLevelType w:val="hybridMultilevel"/>
    <w:tmpl w:val="0800518E"/>
    <w:lvl w:ilvl="0" w:tplc="DDCED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71"/>
    <w:multiLevelType w:val="hybridMultilevel"/>
    <w:tmpl w:val="38C8B6B4"/>
    <w:lvl w:ilvl="0" w:tplc="84B0F858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6AE03A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D286F0C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D8B657D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2C7E2A20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9C4A27D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CF2C34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DF2A0758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2E04D85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32"/>
    <w:rsid w:val="00457B53"/>
    <w:rsid w:val="0048520E"/>
    <w:rsid w:val="00546032"/>
    <w:rsid w:val="008A5293"/>
    <w:rsid w:val="00EA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EA98A-2732-4104-B451-5412DB46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A5293"/>
    <w:pPr>
      <w:widowControl w:val="0"/>
      <w:autoSpaceDE w:val="0"/>
      <w:autoSpaceDN w:val="0"/>
      <w:spacing w:after="0" w:line="455" w:lineRule="exact"/>
      <w:ind w:left="1636" w:right="1172"/>
      <w:jc w:val="center"/>
      <w:outlineLvl w:val="0"/>
    </w:pPr>
    <w:rPr>
      <w:rFonts w:ascii="Times New Roman" w:eastAsia="Times New Roman" w:hAnsi="Times New Roman" w:cs="Times New Roman"/>
      <w:sz w:val="40"/>
      <w:szCs w:val="40"/>
    </w:rPr>
  </w:style>
  <w:style w:type="paragraph" w:styleId="2">
    <w:name w:val="heading 2"/>
    <w:basedOn w:val="a"/>
    <w:link w:val="20"/>
    <w:uiPriority w:val="1"/>
    <w:qFormat/>
    <w:rsid w:val="008A5293"/>
    <w:pPr>
      <w:widowControl w:val="0"/>
      <w:autoSpaceDE w:val="0"/>
      <w:autoSpaceDN w:val="0"/>
      <w:spacing w:after="0" w:line="240" w:lineRule="auto"/>
      <w:ind w:left="2587" w:right="2223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qFormat/>
    <w:rsid w:val="008A5293"/>
    <w:pPr>
      <w:widowControl w:val="0"/>
      <w:autoSpaceDE w:val="0"/>
      <w:autoSpaceDN w:val="0"/>
      <w:spacing w:before="60" w:after="0" w:line="240" w:lineRule="auto"/>
      <w:ind w:left="1598" w:right="2223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8A5293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link w:val="50"/>
    <w:uiPriority w:val="1"/>
    <w:qFormat/>
    <w:rsid w:val="008A5293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6">
    <w:name w:val="heading 6"/>
    <w:basedOn w:val="a"/>
    <w:link w:val="60"/>
    <w:uiPriority w:val="1"/>
    <w:qFormat/>
    <w:rsid w:val="008A5293"/>
    <w:pPr>
      <w:widowControl w:val="0"/>
      <w:autoSpaceDE w:val="0"/>
      <w:autoSpaceDN w:val="0"/>
      <w:spacing w:after="0" w:line="240" w:lineRule="auto"/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8A5293"/>
    <w:pPr>
      <w:widowControl w:val="0"/>
      <w:autoSpaceDE w:val="0"/>
      <w:autoSpaceDN w:val="0"/>
      <w:spacing w:before="144" w:after="0" w:line="240" w:lineRule="auto"/>
      <w:ind w:left="841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A5293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8A5293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8A529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8A5293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1"/>
    <w:rsid w:val="008A5293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1"/>
    <w:rsid w:val="008A5293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8A5293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A5293"/>
  </w:style>
  <w:style w:type="table" w:customStyle="1" w:styleId="TableNormal">
    <w:name w:val="Table Normal"/>
    <w:uiPriority w:val="2"/>
    <w:semiHidden/>
    <w:unhideWhenUsed/>
    <w:qFormat/>
    <w:rsid w:val="008A52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A5293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rsid w:val="008A5293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A529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A5293"/>
    <w:pPr>
      <w:widowControl w:val="0"/>
      <w:autoSpaceDE w:val="0"/>
      <w:autoSpaceDN w:val="0"/>
      <w:spacing w:after="0" w:line="240" w:lineRule="auto"/>
      <w:ind w:left="981" w:hanging="14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A5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A52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5293"/>
    <w:rPr>
      <w:rFonts w:ascii="Tahoma" w:eastAsia="Times New Roman" w:hAnsi="Tahoma" w:cs="Tahoma"/>
      <w:sz w:val="16"/>
      <w:szCs w:val="16"/>
    </w:rPr>
  </w:style>
  <w:style w:type="character" w:styleId="a8">
    <w:name w:val="Hyperlink"/>
    <w:uiPriority w:val="99"/>
    <w:unhideWhenUsed/>
    <w:rsid w:val="008A5293"/>
    <w:rPr>
      <w:color w:val="0000FF"/>
      <w:u w:val="single"/>
    </w:rPr>
  </w:style>
  <w:style w:type="table" w:styleId="a9">
    <w:name w:val="Table Grid"/>
    <w:basedOn w:val="a1"/>
    <w:uiPriority w:val="59"/>
    <w:rsid w:val="008A52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8A529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b">
    <w:name w:val="Без интервала Знак"/>
    <w:link w:val="aa"/>
    <w:uiPriority w:val="1"/>
    <w:rsid w:val="008A5293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8A52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8A52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Верхний колонтитул Знак"/>
    <w:basedOn w:val="a0"/>
    <w:link w:val="ac"/>
    <w:uiPriority w:val="99"/>
    <w:rsid w:val="008A5293"/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8A5293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8A5293"/>
    <w:rPr>
      <w:rFonts w:ascii="Times New Roman" w:eastAsia="Times New Roman" w:hAnsi="Times New Roman" w:cs="Times New Roman"/>
    </w:rPr>
  </w:style>
  <w:style w:type="paragraph" w:styleId="af0">
    <w:name w:val="Normal (Web)"/>
    <w:basedOn w:val="a"/>
    <w:uiPriority w:val="99"/>
    <w:semiHidden/>
    <w:unhideWhenUsed/>
    <w:rsid w:val="008A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8A52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Азбабинская СОШ</dc:creator>
  <cp:keywords/>
  <dc:description/>
  <cp:lastModifiedBy>Азбабинская СОШ</cp:lastModifiedBy>
  <cp:revision>4</cp:revision>
  <dcterms:created xsi:type="dcterms:W3CDTF">2023-11-23T16:54:00Z</dcterms:created>
  <dcterms:modified xsi:type="dcterms:W3CDTF">2023-11-23T17:31:00Z</dcterms:modified>
</cp:coreProperties>
</file>